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0A" w:rsidRDefault="00387C0A" w:rsidP="00387C0A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B6EA1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 xml:space="preserve">Протокол  вскрытия </w:t>
      </w:r>
      <w:r w:rsidR="005B6EA1">
        <w:rPr>
          <w:rFonts w:ascii="Times New Roman" w:hAnsi="Times New Roman" w:cs="Times New Roman"/>
        </w:rPr>
        <w:t xml:space="preserve"> </w:t>
      </w:r>
      <w:r w:rsidRPr="00472956">
        <w:rPr>
          <w:rFonts w:ascii="Times New Roman" w:hAnsi="Times New Roman" w:cs="Times New Roman"/>
        </w:rPr>
        <w:t>предложенных ценовых предложений по объявленным</w:t>
      </w:r>
    </w:p>
    <w:p w:rsidR="008654EE" w:rsidRPr="00472956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 xml:space="preserve"> закупкам по запросу ценовых предложений </w:t>
      </w:r>
    </w:p>
    <w:p w:rsidR="008654EE" w:rsidRPr="00472956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 xml:space="preserve">КГП на ПХВ «Атырауский областной кожно-венерологический диспансер» </w:t>
      </w:r>
    </w:p>
    <w:p w:rsidR="00A80574" w:rsidRDefault="008654EE" w:rsidP="00A805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>Управления здравоохранения Атырауской области</w:t>
      </w:r>
    </w:p>
    <w:p w:rsidR="008654EE" w:rsidRPr="00A80574" w:rsidRDefault="009B6122" w:rsidP="00A805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A80574">
        <w:rPr>
          <w:rFonts w:ascii="Times New Roman" w:hAnsi="Times New Roman" w:cs="Times New Roman"/>
        </w:rPr>
        <w:t xml:space="preserve">.08.2017 </w:t>
      </w:r>
      <w:r w:rsidR="004A6D7E" w:rsidRPr="00A80574">
        <w:rPr>
          <w:rFonts w:ascii="Times New Roman" w:hAnsi="Times New Roman" w:cs="Times New Roman"/>
        </w:rPr>
        <w:t>г.</w:t>
      </w:r>
      <w:r w:rsidR="00472956" w:rsidRPr="00A8057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A6D7E" w:rsidRPr="00A80574">
        <w:rPr>
          <w:rFonts w:ascii="Times New Roman" w:hAnsi="Times New Roman" w:cs="Times New Roman"/>
        </w:rPr>
        <w:t xml:space="preserve">                </w:t>
      </w:r>
      <w:r w:rsidR="00472956" w:rsidRPr="00A80574">
        <w:rPr>
          <w:rFonts w:ascii="Times New Roman" w:hAnsi="Times New Roman" w:cs="Times New Roman"/>
        </w:rPr>
        <w:t xml:space="preserve">                                       г.Атырау</w:t>
      </w:r>
    </w:p>
    <w:p w:rsidR="0042397F" w:rsidRDefault="0042397F" w:rsidP="004729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97F" w:rsidRDefault="005B6EA1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83BA2">
        <w:rPr>
          <w:rFonts w:ascii="Times New Roman" w:eastAsia="Times New Roman" w:hAnsi="Times New Roman" w:cs="Times New Roman"/>
          <w:lang w:eastAsia="ru-RU"/>
        </w:rPr>
        <w:t>1.</w:t>
      </w:r>
      <w:r w:rsidR="0042397F" w:rsidRPr="00783BA2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закупок: </w:t>
      </w:r>
      <w:r w:rsidR="0042397F" w:rsidRPr="00783BA2">
        <w:rPr>
          <w:rFonts w:ascii="Times New Roman" w:hAnsi="Times New Roman" w:cs="Times New Roman"/>
          <w:lang w:val="kk-KZ"/>
        </w:rPr>
        <w:t xml:space="preserve">КГП на ПХВ </w:t>
      </w:r>
      <w:r w:rsidR="0042397F" w:rsidRPr="00783BA2">
        <w:rPr>
          <w:rFonts w:ascii="Times New Roman" w:hAnsi="Times New Roman" w:cs="Times New Roman"/>
        </w:rPr>
        <w:t> </w:t>
      </w:r>
      <w:r w:rsidR="0042397F" w:rsidRPr="00783BA2">
        <w:rPr>
          <w:rFonts w:ascii="Times New Roman" w:hAnsi="Times New Roman" w:cs="Times New Roman"/>
          <w:lang w:val="kk-KZ"/>
        </w:rPr>
        <w:t xml:space="preserve">«Атырауский областной кожно-венерологический     диспансер»  </w:t>
      </w:r>
      <w:r w:rsidR="0042397F" w:rsidRPr="00783BA2">
        <w:rPr>
          <w:rFonts w:ascii="Times New Roman" w:hAnsi="Times New Roman" w:cs="Times New Roman"/>
        </w:rPr>
        <w:t> </w:t>
      </w:r>
      <w:r w:rsidR="0042397F" w:rsidRPr="00783BA2">
        <w:rPr>
          <w:rFonts w:ascii="Times New Roman" w:hAnsi="Times New Roman" w:cs="Times New Roman"/>
          <w:lang w:val="kk-KZ"/>
        </w:rPr>
        <w:t>Управления    здравоохранения    Атырауской    области</w:t>
      </w:r>
      <w:r>
        <w:rPr>
          <w:rFonts w:ascii="Times New Roman" w:hAnsi="Times New Roman" w:cs="Times New Roman"/>
          <w:lang w:val="kk-KZ"/>
        </w:rPr>
        <w:t>.</w:t>
      </w:r>
      <w:r w:rsidR="0042397F" w:rsidRPr="00783BA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Место нахождения: г.Атырау, ул.Владимирского,104. </w:t>
      </w:r>
      <w:r w:rsidR="0042397F" w:rsidRPr="00783B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Объявлен закуп на </w:t>
      </w:r>
      <w:r w:rsidR="0042397F" w:rsidRPr="00783BA2">
        <w:rPr>
          <w:rFonts w:ascii="Times New Roman" w:eastAsia="Times New Roman" w:hAnsi="Times New Roman" w:cs="Times New Roman"/>
          <w:lang w:eastAsia="ru-RU"/>
        </w:rPr>
        <w:t>приобретение</w:t>
      </w:r>
      <w:r w:rsidR="0042397F" w:rsidRPr="00783BA2">
        <w:rPr>
          <w:rFonts w:ascii="Times New Roman" w:eastAsia="Times New Roman" w:hAnsi="Times New Roman" w:cs="Times New Roman"/>
          <w:lang w:val="kk-KZ" w:eastAsia="ru-RU"/>
        </w:rPr>
        <w:t xml:space="preserve">  следующих  лекарственных средств в выделенных  суммах:</w:t>
      </w:r>
    </w:p>
    <w:tbl>
      <w:tblPr>
        <w:tblStyle w:val="a3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3118"/>
        <w:gridCol w:w="992"/>
        <w:gridCol w:w="993"/>
        <w:gridCol w:w="1134"/>
        <w:gridCol w:w="1417"/>
      </w:tblGrid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            МНН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Характеристика препарата.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   Ед.</w:t>
            </w:r>
          </w:p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   изм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Сумма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Трисоль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р/р для/инф 400мл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189,07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189070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lang w:val="en-US"/>
              </w:rPr>
            </w:pPr>
            <w:r w:rsidRPr="00A8057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Натрия хлорид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р/р 0,9% 250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115,85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173775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Натрия хлорид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р/р 0,9% 400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178,54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35708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Пангрол 25000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Капс 25000ЕД №20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A8057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2675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802</w:t>
            </w:r>
            <w:r w:rsidR="004D2BA0">
              <w:rPr>
                <w:rFonts w:ascii="Times New Roman" w:hAnsi="Times New Roman" w:cs="Times New Roman"/>
                <w:color w:val="000000"/>
              </w:rPr>
              <w:t xml:space="preserve">500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Аспаркам 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Таб №10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A8057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A80574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Дротаверина гидрохлорид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Таб №20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490     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kk-KZ"/>
              </w:rPr>
              <w:t>Фолиевая кислота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kk-KZ"/>
              </w:rPr>
              <w:t xml:space="preserve">Таб </w:t>
            </w:r>
            <w:r w:rsidRPr="00A80574">
              <w:rPr>
                <w:rFonts w:ascii="Times New Roman" w:hAnsi="Times New Roman" w:cs="Times New Roman"/>
                <w:color w:val="000000"/>
              </w:rPr>
              <w:t>№50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4625 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Парлазин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капли 10мг/мл  20мл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52000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Гексикон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Суппозитории вагинальные 16 мг №10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1370,6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68530 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Адвантан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Крем 0,1% 15г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Элаком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крем 0,1% 15г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611000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Тетрациклин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Мазь 3% 15г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89,11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8911 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Белосалик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Мазь  30г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369000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lang w:val="en-US"/>
              </w:rPr>
            </w:pPr>
            <w:r w:rsidRPr="00A8057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Йод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р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A80574">
              <w:rPr>
                <w:rFonts w:ascii="Times New Roman" w:hAnsi="Times New Roman" w:cs="Times New Roman"/>
                <w:color w:val="000000"/>
              </w:rPr>
              <w:t xml:space="preserve">р спиртовой 5% 20 мл 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A80574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43,37</w:t>
            </w:r>
          </w:p>
        </w:tc>
        <w:tc>
          <w:tcPr>
            <w:tcW w:w="1417" w:type="dxa"/>
          </w:tcPr>
          <w:p w:rsidR="00A80574" w:rsidRPr="00A80574" w:rsidRDefault="004D2BA0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8674   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Вадорода перекись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3% 40,0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A8057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77,31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5462</w:t>
            </w:r>
            <w:r w:rsidR="004D2BA0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Шприц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инъекционный одноразовый – 2мл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A8057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  <w:r w:rsidRPr="00A8057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Шприц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инъекционный одноразовый – 5мл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Pr="00A8057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A80574">
              <w:rPr>
                <w:rFonts w:ascii="Times New Roman" w:hAnsi="Times New Roman" w:cs="Times New Roman"/>
                <w:color w:val="000000"/>
              </w:rPr>
              <w:t>0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000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Шприц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инъекционный одноразовый – 10мл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A80574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750</w:t>
            </w:r>
            <w:r w:rsidRPr="00A80574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A80574" w:rsidRPr="007D107F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Азопирам проба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Для определения скрытый крови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 xml:space="preserve">уп       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  <w:color w:val="000000"/>
              </w:rPr>
            </w:pPr>
            <w:r w:rsidRPr="00A80574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6500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Индикатор стерилизации </w:t>
            </w:r>
          </w:p>
        </w:tc>
        <w:tc>
          <w:tcPr>
            <w:tcW w:w="3118" w:type="dxa"/>
          </w:tcPr>
          <w:p w:rsidR="00A80574" w:rsidRPr="00A80574" w:rsidRDefault="00A80574" w:rsidP="00E40459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Медис-132/20-1 (2000 тестов) наружн</w:t>
            </w:r>
            <w:r w:rsidR="00E40459">
              <w:rPr>
                <w:rFonts w:ascii="Times New Roman" w:hAnsi="Times New Roman" w:cs="Times New Roman"/>
              </w:rPr>
              <w:t>ы</w:t>
            </w:r>
            <w:r w:rsidRPr="00A8057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Индикатор стерилизации </w:t>
            </w:r>
          </w:p>
        </w:tc>
        <w:tc>
          <w:tcPr>
            <w:tcW w:w="3118" w:type="dxa"/>
          </w:tcPr>
          <w:p w:rsidR="00A80574" w:rsidRPr="00A80574" w:rsidRDefault="00A80574" w:rsidP="00E40459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Стеритест-Вл-180 (2000 тестов) внутренн</w:t>
            </w:r>
            <w:r w:rsidR="00E40459">
              <w:rPr>
                <w:rFonts w:ascii="Times New Roman" w:hAnsi="Times New Roman" w:cs="Times New Roman"/>
              </w:rPr>
              <w:t>ы</w:t>
            </w:r>
            <w:r w:rsidRPr="00A8057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24000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Катетр- Фолея 2х ходовой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Размер  20- 22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6000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Мешок  для сбора мочи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3000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Вазофикси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Размер №14-16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2400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Термометр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Стеклянный комнатный</w:t>
            </w:r>
          </w:p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(-20+70С) с поверкой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Термометр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Стеклянный для холодильника </w:t>
            </w:r>
          </w:p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(-30+30С) с поверкой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9" w:type="dxa"/>
          </w:tcPr>
          <w:p w:rsidR="00A80574" w:rsidRPr="00A80574" w:rsidRDefault="00A80574" w:rsidP="00D76AFA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Т</w:t>
            </w:r>
            <w:r w:rsidR="00D76AFA">
              <w:rPr>
                <w:rFonts w:ascii="Times New Roman" w:hAnsi="Times New Roman" w:cs="Times New Roman"/>
              </w:rPr>
              <w:t>о</w:t>
            </w:r>
            <w:r w:rsidRPr="00A80574">
              <w:rPr>
                <w:rFonts w:ascii="Times New Roman" w:hAnsi="Times New Roman" w:cs="Times New Roman"/>
              </w:rPr>
              <w:t>нометр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  <w:lang w:val="en-US"/>
              </w:rPr>
              <w:t>LD-91</w:t>
            </w:r>
            <w:r w:rsidRPr="00A80574">
              <w:rPr>
                <w:rFonts w:ascii="Times New Roman" w:hAnsi="Times New Roman" w:cs="Times New Roman"/>
              </w:rPr>
              <w:t>механический с фонендоскопом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Жгут кровоостанавливающие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медицинские (резиновы</w:t>
            </w:r>
            <w:r w:rsidR="004D2BA0">
              <w:rPr>
                <w:rFonts w:ascii="Times New Roman" w:hAnsi="Times New Roman" w:cs="Times New Roman"/>
              </w:rPr>
              <w:t>е</w:t>
            </w:r>
            <w:r w:rsidRPr="00A805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  <w:lang w:val="en-US"/>
              </w:rPr>
              <w:t>1</w:t>
            </w:r>
            <w:r w:rsidRPr="00A805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3000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Салфетка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одноразовый 45*45см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160000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Перчатки медицинские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неопудренные гипоаллергенные нестерильные  р/р  «</w:t>
            </w:r>
            <w:r w:rsidRPr="00A80574">
              <w:rPr>
                <w:rFonts w:ascii="Times New Roman" w:hAnsi="Times New Roman" w:cs="Times New Roman"/>
                <w:lang w:val="en-US"/>
              </w:rPr>
              <w:t>S</w:t>
            </w:r>
            <w:r w:rsidRPr="00A805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250000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Перчатки медицинские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неопудренные гипоаллергенные нестерильные  р/р  «М»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250000</w:t>
            </w:r>
          </w:p>
        </w:tc>
      </w:tr>
      <w:tr w:rsidR="00A80574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Тест-система иммуноферментная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Для определения  ВИЧ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20000</w:t>
            </w:r>
          </w:p>
        </w:tc>
      </w:tr>
      <w:tr w:rsidR="00A80574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9" w:type="dxa"/>
          </w:tcPr>
          <w:p w:rsidR="00A80574" w:rsidRPr="00A80574" w:rsidRDefault="008A3918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A80574" w:rsidRPr="00A80574">
              <w:rPr>
                <w:rFonts w:ascii="Times New Roman" w:hAnsi="Times New Roman" w:cs="Times New Roman"/>
              </w:rPr>
              <w:t xml:space="preserve">лпак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медицинский одноразовый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Пакет класс Б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 литр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52000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Пакет класс Б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 литр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25000</w:t>
            </w:r>
          </w:p>
        </w:tc>
      </w:tr>
      <w:tr w:rsidR="00A80574" w:rsidRPr="00356511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Пакет класс А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8 литр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15000</w:t>
            </w:r>
          </w:p>
        </w:tc>
      </w:tr>
      <w:tr w:rsidR="00A80574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КБУ класс Б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5 литр с пакетом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100000</w:t>
            </w:r>
          </w:p>
        </w:tc>
      </w:tr>
      <w:tr w:rsidR="00A80574" w:rsidTr="00A80574">
        <w:tc>
          <w:tcPr>
            <w:tcW w:w="56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9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 xml:space="preserve">КБУ класс Б </w:t>
            </w:r>
          </w:p>
        </w:tc>
        <w:tc>
          <w:tcPr>
            <w:tcW w:w="3118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2,5 литр с пакетом</w:t>
            </w:r>
          </w:p>
        </w:tc>
        <w:tc>
          <w:tcPr>
            <w:tcW w:w="992" w:type="dxa"/>
          </w:tcPr>
          <w:p w:rsidR="00A80574" w:rsidRPr="00A80574" w:rsidRDefault="00A80574" w:rsidP="00A80574">
            <w:pPr>
              <w:jc w:val="center"/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A80574" w:rsidRPr="00A80574" w:rsidRDefault="00A80574" w:rsidP="00A80574">
            <w:pPr>
              <w:rPr>
                <w:rFonts w:ascii="Times New Roman" w:hAnsi="Times New Roman" w:cs="Times New Roman"/>
              </w:rPr>
            </w:pPr>
            <w:r w:rsidRPr="00A80574">
              <w:rPr>
                <w:rFonts w:ascii="Times New Roman" w:hAnsi="Times New Roman" w:cs="Times New Roman"/>
              </w:rPr>
              <w:t>21600</w:t>
            </w:r>
          </w:p>
        </w:tc>
      </w:tr>
    </w:tbl>
    <w:p w:rsidR="00A80574" w:rsidRDefault="00A80574" w:rsidP="00423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0574" w:rsidRDefault="00A80574" w:rsidP="00423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397F" w:rsidRDefault="0042397F" w:rsidP="0042397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2397F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42397F">
        <w:rPr>
          <w:rFonts w:ascii="Times New Roman" w:eastAsia="Times New Roman" w:hAnsi="Times New Roman" w:cs="Times New Roman"/>
          <w:lang w:val="kk-KZ" w:eastAsia="ru-RU"/>
        </w:rPr>
        <w:t>Общая с</w:t>
      </w:r>
      <w:r w:rsidRPr="0042397F">
        <w:rPr>
          <w:rFonts w:ascii="Times New Roman" w:eastAsia="Times New Roman" w:hAnsi="Times New Roman" w:cs="Times New Roman"/>
          <w:lang w:eastAsia="ru-RU"/>
        </w:rPr>
        <w:t xml:space="preserve">умма, выделенная для закупки: </w:t>
      </w:r>
      <w:r w:rsidR="00A80574">
        <w:rPr>
          <w:rFonts w:ascii="Times New Roman" w:eastAsia="Times New Roman" w:hAnsi="Times New Roman" w:cs="Times New Roman"/>
          <w:lang w:eastAsia="ru-RU"/>
        </w:rPr>
        <w:t>4261245 (Четыре миллиона двести шестьдесят одна тысяча двести сорок пять) тенге</w:t>
      </w:r>
      <w:r w:rsidRPr="0042397F">
        <w:rPr>
          <w:rFonts w:ascii="Times New Roman" w:eastAsia="Times New Roman" w:hAnsi="Times New Roman" w:cs="Times New Roman"/>
          <w:lang w:val="kk-KZ" w:eastAsia="ru-RU"/>
        </w:rPr>
        <w:t xml:space="preserve">  00 тиын;</w:t>
      </w:r>
    </w:p>
    <w:p w:rsidR="004D2BA0" w:rsidRPr="008C41C0" w:rsidRDefault="004D2BA0" w:rsidP="004D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Закупки </w:t>
      </w:r>
      <w:r>
        <w:rPr>
          <w:rFonts w:ascii="Times New Roman" w:hAnsi="Times New Roman" w:cs="Times New Roman"/>
          <w:lang w:val="kk-KZ"/>
        </w:rPr>
        <w:t xml:space="preserve">согласно  п.п.2 п.114 главы 10  </w:t>
      </w:r>
      <w:r w:rsidRPr="008C41C0">
        <w:rPr>
          <w:rFonts w:ascii="Times New Roman" w:hAnsi="Times New Roman" w:cs="Times New Roman"/>
        </w:rPr>
        <w:t>«Правил организации и проведения закупа лекарственных</w:t>
      </w:r>
    </w:p>
    <w:p w:rsidR="004D2BA0" w:rsidRPr="008C41C0" w:rsidRDefault="004D2BA0" w:rsidP="004D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41C0">
        <w:rPr>
          <w:rFonts w:ascii="Times New Roman" w:hAnsi="Times New Roman" w:cs="Times New Roman"/>
        </w:rPr>
        <w:t>средств, профилактических (иммунобиологических, диагностических,</w:t>
      </w:r>
      <w:r>
        <w:rPr>
          <w:rFonts w:ascii="Times New Roman" w:hAnsi="Times New Roman" w:cs="Times New Roman"/>
        </w:rPr>
        <w:t xml:space="preserve"> </w:t>
      </w:r>
      <w:r w:rsidRPr="008C41C0">
        <w:rPr>
          <w:rFonts w:ascii="Times New Roman" w:hAnsi="Times New Roman" w:cs="Times New Roman"/>
        </w:rPr>
        <w:t>дезинфицирующих) препаратов, изделий медицинского назначения и</w:t>
      </w:r>
      <w:r>
        <w:rPr>
          <w:rFonts w:ascii="Times New Roman" w:hAnsi="Times New Roman" w:cs="Times New Roman"/>
        </w:rPr>
        <w:t xml:space="preserve"> </w:t>
      </w:r>
      <w:r w:rsidRPr="008C41C0">
        <w:rPr>
          <w:rFonts w:ascii="Times New Roman" w:hAnsi="Times New Roman" w:cs="Times New Roman"/>
        </w:rPr>
        <w:t>медицинской техники, фармацевтических услуг по оказанию гарантированного</w:t>
      </w:r>
      <w:r>
        <w:rPr>
          <w:rFonts w:ascii="Times New Roman" w:hAnsi="Times New Roman" w:cs="Times New Roman"/>
        </w:rPr>
        <w:t xml:space="preserve"> </w:t>
      </w:r>
      <w:r w:rsidRPr="008C41C0">
        <w:rPr>
          <w:rFonts w:ascii="Times New Roman" w:hAnsi="Times New Roman" w:cs="Times New Roman"/>
        </w:rPr>
        <w:t>объема бесплатной медицинской помощи и медицинской помощи в системе</w:t>
      </w:r>
      <w:r>
        <w:rPr>
          <w:rFonts w:ascii="Times New Roman" w:hAnsi="Times New Roman" w:cs="Times New Roman"/>
        </w:rPr>
        <w:t xml:space="preserve"> </w:t>
      </w:r>
      <w:r w:rsidRPr="008C41C0">
        <w:rPr>
          <w:rFonts w:ascii="Times New Roman" w:hAnsi="Times New Roman" w:cs="Times New Roman"/>
        </w:rPr>
        <w:t>обязательного социального медицинского страхования»</w:t>
      </w:r>
      <w:r w:rsidRPr="008C41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№1729 </w:t>
      </w:r>
      <w:r w:rsidRPr="008C41C0">
        <w:rPr>
          <w:rFonts w:ascii="Times New Roman" w:hAnsi="Times New Roman" w:cs="Times New Roman"/>
          <w:color w:val="000000"/>
        </w:rPr>
        <w:t>от 30.10.2009 года</w:t>
      </w:r>
    </w:p>
    <w:p w:rsidR="0042397F" w:rsidRPr="00472956" w:rsidRDefault="004D2BA0" w:rsidP="00472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признаны не состоявшимся по причине представлением одного ценового предложения.</w:t>
      </w:r>
    </w:p>
    <w:p w:rsidR="000830BA" w:rsidRDefault="004D2BA0" w:rsidP="000830B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>. Организатор государственных закупок по результатам данных закупок РЕШИЛ:</w:t>
      </w:r>
    </w:p>
    <w:p w:rsidR="004160CF" w:rsidRPr="004160CF" w:rsidRDefault="004D2BA0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</w:rPr>
        <w:t xml:space="preserve"> - провести закуп лекарственных средств и изделий медицинского назначения  способом из одного источника.</w:t>
      </w:r>
    </w:p>
    <w:p w:rsidR="004D2BA0" w:rsidRDefault="00783BA2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60CF">
        <w:rPr>
          <w:rFonts w:ascii="Times New Roman" w:eastAsia="Times New Roman" w:hAnsi="Times New Roman" w:cs="Times New Roman"/>
          <w:lang w:eastAsia="ru-RU"/>
        </w:rPr>
        <w:t xml:space="preserve">2) Заказчику </w:t>
      </w:r>
      <w:r w:rsidRPr="004160CF">
        <w:rPr>
          <w:rFonts w:ascii="Times New Roman" w:hAnsi="Times New Roman" w:cs="Times New Roman"/>
          <w:lang w:val="kk-KZ"/>
        </w:rPr>
        <w:t xml:space="preserve">КГП на ПХВ «Атырауский областной кожно-венерологический   диспансер» </w:t>
      </w:r>
      <w:r w:rsidRPr="004160CF">
        <w:rPr>
          <w:rFonts w:ascii="Times New Roman" w:hAnsi="Times New Roman" w:cs="Times New Roman"/>
        </w:rPr>
        <w:t> </w:t>
      </w:r>
      <w:r w:rsidRPr="004160CF">
        <w:rPr>
          <w:rFonts w:ascii="Times New Roman" w:hAnsi="Times New Roman" w:cs="Times New Roman"/>
          <w:lang w:val="kk-KZ"/>
        </w:rPr>
        <w:t>Управления   здравоохранения   Атырауской   области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B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BA0">
        <w:rPr>
          <w:rFonts w:ascii="Times New Roman" w:hAnsi="Times New Roman" w:cs="Times New Roman"/>
        </w:rPr>
        <w:t>принять меры по осуществлению предусмотренных мероприятии согласно  п.118 Правил.</w:t>
      </w:r>
    </w:p>
    <w:p w:rsidR="00783BA2" w:rsidRPr="004160CF" w:rsidRDefault="00783BA2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60CF">
        <w:rPr>
          <w:rFonts w:ascii="Times New Roman" w:eastAsia="Times New Roman" w:hAnsi="Times New Roman" w:cs="Times New Roman"/>
          <w:lang w:eastAsia="ru-RU"/>
        </w:rPr>
        <w:t xml:space="preserve">3) Организатору государственных закупок - Заказчику </w:t>
      </w:r>
      <w:r w:rsidRPr="004160CF">
        <w:rPr>
          <w:rFonts w:ascii="Times New Roman" w:hAnsi="Times New Roman" w:cs="Times New Roman"/>
          <w:lang w:val="kk-KZ"/>
        </w:rPr>
        <w:t xml:space="preserve">КГП на ПХВ </w:t>
      </w:r>
      <w:r w:rsidRPr="004160CF">
        <w:rPr>
          <w:rFonts w:ascii="Times New Roman" w:hAnsi="Times New Roman" w:cs="Times New Roman"/>
        </w:rPr>
        <w:t> </w:t>
      </w:r>
      <w:r w:rsidRPr="004160CF">
        <w:rPr>
          <w:rFonts w:ascii="Times New Roman" w:hAnsi="Times New Roman" w:cs="Times New Roman"/>
          <w:lang w:val="kk-KZ"/>
        </w:rPr>
        <w:t xml:space="preserve">«Атырауский областной кожно-венерологический   диспансер» </w:t>
      </w:r>
      <w:r w:rsidRPr="004160CF">
        <w:rPr>
          <w:rFonts w:ascii="Times New Roman" w:hAnsi="Times New Roman" w:cs="Times New Roman"/>
        </w:rPr>
        <w:t> </w:t>
      </w:r>
      <w:r w:rsidRPr="004160CF">
        <w:rPr>
          <w:rFonts w:ascii="Times New Roman" w:hAnsi="Times New Roman" w:cs="Times New Roman"/>
          <w:lang w:val="kk-KZ"/>
        </w:rPr>
        <w:t xml:space="preserve">Управления   здравоохранения   Атырауской   области 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направить текст настоящего протокола на веб-сайт.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783BA2" w:rsidRPr="004160CF" w:rsidRDefault="004D2BA0" w:rsidP="00783B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И.о.главного</w:t>
      </w:r>
      <w:r w:rsidR="00783BA2"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а</w:t>
      </w:r>
      <w:r w:rsidR="00783BA2"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</w:t>
      </w:r>
      <w:r w:rsidR="00783BA2" w:rsidRPr="004160CF">
        <w:rPr>
          <w:rFonts w:ascii="Times New Roman" w:hAnsi="Times New Roman" w:cs="Times New Roman"/>
          <w:b/>
          <w:lang w:val="kk-KZ"/>
        </w:rPr>
        <w:t xml:space="preserve">КГП на ПХВ </w:t>
      </w:r>
      <w:r w:rsidR="00783BA2" w:rsidRPr="004160CF">
        <w:rPr>
          <w:rFonts w:ascii="Times New Roman" w:hAnsi="Times New Roman" w:cs="Times New Roman"/>
          <w:b/>
        </w:rPr>
        <w:t> </w:t>
      </w:r>
      <w:r w:rsidR="00783BA2" w:rsidRPr="004160CF">
        <w:rPr>
          <w:rFonts w:ascii="Times New Roman" w:hAnsi="Times New Roman" w:cs="Times New Roman"/>
          <w:b/>
          <w:lang w:val="kk-KZ"/>
        </w:rPr>
        <w:t xml:space="preserve">«Атырауский областной </w:t>
      </w:r>
    </w:p>
    <w:p w:rsidR="00783BA2" w:rsidRPr="004160CF" w:rsidRDefault="00783BA2" w:rsidP="00783B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160CF">
        <w:rPr>
          <w:rFonts w:ascii="Times New Roman" w:hAnsi="Times New Roman" w:cs="Times New Roman"/>
          <w:b/>
          <w:lang w:val="kk-KZ"/>
        </w:rPr>
        <w:t xml:space="preserve">кожно-венерологический   диспансер» 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4160CF">
        <w:rPr>
          <w:rFonts w:ascii="Times New Roman" w:hAnsi="Times New Roman" w:cs="Times New Roman"/>
          <w:b/>
          <w:lang w:val="kk-KZ"/>
        </w:rPr>
        <w:t xml:space="preserve">Управления   здравоохранения   Атырауской   области                            </w:t>
      </w:r>
      <w:r w:rsidR="004D2BA0">
        <w:rPr>
          <w:rFonts w:ascii="Times New Roman" w:hAnsi="Times New Roman" w:cs="Times New Roman"/>
          <w:b/>
          <w:lang w:val="kk-KZ"/>
        </w:rPr>
        <w:t>С.Б.Толеген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783BA2" w:rsidRPr="004160CF" w:rsidRDefault="004D2BA0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И.о.с</w:t>
      </w:r>
      <w:r w:rsidR="00783BA2"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>пециалист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а</w:t>
      </w:r>
      <w:r w:rsidR="00783BA2"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по государственным 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>закупкам                                                                                                              Г.</w:t>
      </w:r>
      <w:r w:rsidR="004D2BA0">
        <w:rPr>
          <w:rFonts w:ascii="Times New Roman" w:eastAsia="Times New Roman" w:hAnsi="Times New Roman" w:cs="Times New Roman"/>
          <w:b/>
          <w:bCs/>
          <w:lang w:val="kk-KZ" w:eastAsia="ru-RU"/>
        </w:rPr>
        <w:t>Мерешова</w:t>
      </w:r>
    </w:p>
    <w:p w:rsidR="00783BA2" w:rsidRPr="004160CF" w:rsidRDefault="00783BA2" w:rsidP="0078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783BA2" w:rsidRPr="004160CF" w:rsidRDefault="00783BA2" w:rsidP="00783BA2"/>
    <w:p w:rsidR="002871DD" w:rsidRPr="004160CF" w:rsidRDefault="002871DD" w:rsidP="00E11D9E">
      <w:pPr>
        <w:jc w:val="center"/>
        <w:rPr>
          <w:rFonts w:ascii="Times New Roman" w:hAnsi="Times New Roman" w:cs="Times New Roman"/>
        </w:rPr>
      </w:pPr>
    </w:p>
    <w:p w:rsidR="002871DD" w:rsidRPr="004160CF" w:rsidRDefault="002871DD" w:rsidP="00E11D9E">
      <w:pPr>
        <w:jc w:val="center"/>
        <w:rPr>
          <w:rFonts w:ascii="Times New Roman" w:hAnsi="Times New Roman" w:cs="Times New Roman"/>
        </w:rPr>
      </w:pPr>
    </w:p>
    <w:p w:rsidR="002871DD" w:rsidRPr="004160CF" w:rsidRDefault="002871DD" w:rsidP="00E11D9E">
      <w:pPr>
        <w:jc w:val="center"/>
        <w:rPr>
          <w:rFonts w:ascii="Times New Roman" w:hAnsi="Times New Roman" w:cs="Times New Roman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ACC" w:rsidRDefault="00076B0D" w:rsidP="00E11D9E">
      <w:p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2ACC" w:rsidRDefault="00952ACC" w:rsidP="00E11D9E">
      <w:pPr>
        <w:rPr>
          <w:sz w:val="32"/>
          <w:szCs w:val="32"/>
        </w:rPr>
      </w:pPr>
    </w:p>
    <w:sectPr w:rsidR="00952ACC" w:rsidSect="00642073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F1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B90"/>
    <w:multiLevelType w:val="multilevel"/>
    <w:tmpl w:val="8EC4752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452380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69C5"/>
    <w:multiLevelType w:val="hybridMultilevel"/>
    <w:tmpl w:val="20582072"/>
    <w:lvl w:ilvl="0" w:tplc="51DE2C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9AF1160"/>
    <w:multiLevelType w:val="hybridMultilevel"/>
    <w:tmpl w:val="E70670A8"/>
    <w:lvl w:ilvl="0" w:tplc="0F0EE3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CA643FC"/>
    <w:multiLevelType w:val="multilevel"/>
    <w:tmpl w:val="D39A697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A000260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56B0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D327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44EC6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F0705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0162D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4A2F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93D35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0A7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4"/>
    <w:rsid w:val="00003EC1"/>
    <w:rsid w:val="00012FB3"/>
    <w:rsid w:val="00031BE2"/>
    <w:rsid w:val="00055082"/>
    <w:rsid w:val="00076B0D"/>
    <w:rsid w:val="000830BA"/>
    <w:rsid w:val="000976D7"/>
    <w:rsid w:val="000A081D"/>
    <w:rsid w:val="000E1294"/>
    <w:rsid w:val="000F1A73"/>
    <w:rsid w:val="000F4BE3"/>
    <w:rsid w:val="00104C91"/>
    <w:rsid w:val="00122E58"/>
    <w:rsid w:val="0012356E"/>
    <w:rsid w:val="00130200"/>
    <w:rsid w:val="00146FC5"/>
    <w:rsid w:val="00160E8D"/>
    <w:rsid w:val="00164CD3"/>
    <w:rsid w:val="00164EC9"/>
    <w:rsid w:val="001F32AE"/>
    <w:rsid w:val="0021504E"/>
    <w:rsid w:val="002237F0"/>
    <w:rsid w:val="00226407"/>
    <w:rsid w:val="00226E77"/>
    <w:rsid w:val="002279BA"/>
    <w:rsid w:val="00262D83"/>
    <w:rsid w:val="002871DD"/>
    <w:rsid w:val="002873BD"/>
    <w:rsid w:val="00296163"/>
    <w:rsid w:val="002F4ED5"/>
    <w:rsid w:val="00320807"/>
    <w:rsid w:val="0033635A"/>
    <w:rsid w:val="00352652"/>
    <w:rsid w:val="00363756"/>
    <w:rsid w:val="00366EE8"/>
    <w:rsid w:val="00387C0A"/>
    <w:rsid w:val="003E2A47"/>
    <w:rsid w:val="004160CF"/>
    <w:rsid w:val="0041750F"/>
    <w:rsid w:val="0042397F"/>
    <w:rsid w:val="004519F2"/>
    <w:rsid w:val="00455D4F"/>
    <w:rsid w:val="00460E88"/>
    <w:rsid w:val="00464E98"/>
    <w:rsid w:val="00472956"/>
    <w:rsid w:val="00480464"/>
    <w:rsid w:val="004845F6"/>
    <w:rsid w:val="004A6D7E"/>
    <w:rsid w:val="004D2BA0"/>
    <w:rsid w:val="00511131"/>
    <w:rsid w:val="0051382C"/>
    <w:rsid w:val="005202B8"/>
    <w:rsid w:val="00534120"/>
    <w:rsid w:val="005553EE"/>
    <w:rsid w:val="005652F2"/>
    <w:rsid w:val="00566FBB"/>
    <w:rsid w:val="005703FF"/>
    <w:rsid w:val="00580617"/>
    <w:rsid w:val="00593527"/>
    <w:rsid w:val="005B6EA1"/>
    <w:rsid w:val="005E2CC2"/>
    <w:rsid w:val="005F6AC3"/>
    <w:rsid w:val="006252DB"/>
    <w:rsid w:val="00642073"/>
    <w:rsid w:val="00670125"/>
    <w:rsid w:val="00693455"/>
    <w:rsid w:val="00696B05"/>
    <w:rsid w:val="006E75F4"/>
    <w:rsid w:val="007741F6"/>
    <w:rsid w:val="00783BA2"/>
    <w:rsid w:val="007A6294"/>
    <w:rsid w:val="007D107F"/>
    <w:rsid w:val="00813F90"/>
    <w:rsid w:val="00831FC4"/>
    <w:rsid w:val="008654EE"/>
    <w:rsid w:val="008737D8"/>
    <w:rsid w:val="008950C7"/>
    <w:rsid w:val="008A3918"/>
    <w:rsid w:val="008A6C87"/>
    <w:rsid w:val="008B12DF"/>
    <w:rsid w:val="008C07F0"/>
    <w:rsid w:val="008D5B99"/>
    <w:rsid w:val="00952ACC"/>
    <w:rsid w:val="00975CC2"/>
    <w:rsid w:val="009A6A60"/>
    <w:rsid w:val="009B6122"/>
    <w:rsid w:val="009D0B5E"/>
    <w:rsid w:val="009F064E"/>
    <w:rsid w:val="00A00C7A"/>
    <w:rsid w:val="00A01056"/>
    <w:rsid w:val="00A014C8"/>
    <w:rsid w:val="00A075F5"/>
    <w:rsid w:val="00A1612B"/>
    <w:rsid w:val="00A53971"/>
    <w:rsid w:val="00A70D13"/>
    <w:rsid w:val="00A80574"/>
    <w:rsid w:val="00A941A6"/>
    <w:rsid w:val="00A97845"/>
    <w:rsid w:val="00AA1BA4"/>
    <w:rsid w:val="00AA2E77"/>
    <w:rsid w:val="00AC6A3B"/>
    <w:rsid w:val="00B36B56"/>
    <w:rsid w:val="00B70C61"/>
    <w:rsid w:val="00B85FD3"/>
    <w:rsid w:val="00B8664C"/>
    <w:rsid w:val="00BB2BF3"/>
    <w:rsid w:val="00BC4505"/>
    <w:rsid w:val="00BE5659"/>
    <w:rsid w:val="00C21DE8"/>
    <w:rsid w:val="00C3389C"/>
    <w:rsid w:val="00C50B2C"/>
    <w:rsid w:val="00C60D1D"/>
    <w:rsid w:val="00C72E0C"/>
    <w:rsid w:val="00C77E61"/>
    <w:rsid w:val="00C91C70"/>
    <w:rsid w:val="00CB6B65"/>
    <w:rsid w:val="00CE0ABC"/>
    <w:rsid w:val="00CE4FAA"/>
    <w:rsid w:val="00CE6822"/>
    <w:rsid w:val="00D145A6"/>
    <w:rsid w:val="00D15E3F"/>
    <w:rsid w:val="00D16B72"/>
    <w:rsid w:val="00D20735"/>
    <w:rsid w:val="00D73F3B"/>
    <w:rsid w:val="00D76AFA"/>
    <w:rsid w:val="00D917EC"/>
    <w:rsid w:val="00DD5532"/>
    <w:rsid w:val="00DF2A9F"/>
    <w:rsid w:val="00DF4175"/>
    <w:rsid w:val="00E11D9E"/>
    <w:rsid w:val="00E40459"/>
    <w:rsid w:val="00E86F8B"/>
    <w:rsid w:val="00EC495D"/>
    <w:rsid w:val="00ED2BB0"/>
    <w:rsid w:val="00EE0830"/>
    <w:rsid w:val="00EE5525"/>
    <w:rsid w:val="00F31609"/>
    <w:rsid w:val="00F34F7C"/>
    <w:rsid w:val="00F3670C"/>
    <w:rsid w:val="00F47839"/>
    <w:rsid w:val="00F85C59"/>
    <w:rsid w:val="00FD6905"/>
    <w:rsid w:val="00FE248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42397F"/>
    <w:pPr>
      <w:ind w:left="720"/>
      <w:contextualSpacing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42397F"/>
    <w:pPr>
      <w:ind w:left="720"/>
      <w:contextualSpacing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E442-08F6-4FE1-BEAB-7446F875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adm</cp:lastModifiedBy>
  <cp:revision>7</cp:revision>
  <cp:lastPrinted>2017-08-15T07:00:00Z</cp:lastPrinted>
  <dcterms:created xsi:type="dcterms:W3CDTF">2017-08-15T08:14:00Z</dcterms:created>
  <dcterms:modified xsi:type="dcterms:W3CDTF">2017-08-23T04:10:00Z</dcterms:modified>
</cp:coreProperties>
</file>